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6F" w:rsidRDefault="005B7576">
      <w:pPr>
        <w:spacing w:after="215" w:line="259" w:lineRule="auto"/>
        <w:ind w:left="9" w:firstLine="0"/>
        <w:jc w:val="center"/>
      </w:pPr>
      <w:r>
        <w:rPr>
          <w:b/>
        </w:rPr>
        <w:t xml:space="preserve">Notice of Replacement of Water Services  </w:t>
      </w:r>
    </w:p>
    <w:p w:rsidR="00BD2E6F" w:rsidRDefault="005B7576">
      <w:pPr>
        <w:ind w:left="-5"/>
      </w:pPr>
      <w:r>
        <w:t xml:space="preserve">The City of Flint and State of Michigan are planning to replace up to 250 water service lines during the second phase of Mayor Karen Weaver’s FAST Start initiative. This phase will help determine </w:t>
      </w:r>
      <w:r>
        <w:t xml:space="preserve">accurate costs and efficiencies for the next phase of the initiative, when up to 5,000 service lines will be replaced. </w:t>
      </w:r>
    </w:p>
    <w:p w:rsidR="00BD2E6F" w:rsidRDefault="005B7576">
      <w:pPr>
        <w:ind w:left="-5"/>
      </w:pPr>
      <w:r>
        <w:t>Service lines that are not copper pipe between each home’s water meter and the water main will be replaced at no cost to home owners dur</w:t>
      </w:r>
      <w:r>
        <w:t>ing this second phase of the FAST Start program. Plumbing inside homes and buildings beyond the water meter will not be replaced as part of this program, regardless of th</w:t>
      </w:r>
      <w:bookmarkStart w:id="0" w:name="_GoBack"/>
      <w:bookmarkEnd w:id="0"/>
      <w:r>
        <w:t xml:space="preserve">e pipe material. </w:t>
      </w:r>
    </w:p>
    <w:p w:rsidR="00BD2E6F" w:rsidRDefault="005B7576">
      <w:pPr>
        <w:ind w:left="-5"/>
      </w:pPr>
      <w:r>
        <w:t xml:space="preserve">Multiple crews from </w:t>
      </w:r>
      <w:proofErr w:type="spellStart"/>
      <w:r>
        <w:t>Goyette</w:t>
      </w:r>
      <w:proofErr w:type="spellEnd"/>
      <w:r>
        <w:t xml:space="preserve"> Mechanical Inc., Johnson &amp; Wood, and W.T</w:t>
      </w:r>
      <w:r>
        <w:t xml:space="preserve">. Stevens Construction Inc. will work to replace service lines for this project over the next month or so. </w:t>
      </w:r>
    </w:p>
    <w:p w:rsidR="00BD2E6F" w:rsidRDefault="005B7576">
      <w:pPr>
        <w:ind w:left="-5"/>
      </w:pPr>
      <w:r>
        <w:t>The owners of the properties to be included in this water service replacement project are being notified in advance of the planned work.  Since port</w:t>
      </w:r>
      <w:r>
        <w:t xml:space="preserve">ions of the water service pipes to be replaced are located on private property, property owners must sign a release to allow the work on their property.  Once the release has been signed, the service line replacement will be scheduled.  The release allows </w:t>
      </w:r>
      <w:r>
        <w:t xml:space="preserve">only for the pipe replacement work and expires when the work and flushing of lines is completed. </w:t>
      </w:r>
    </w:p>
    <w:p w:rsidR="00BD2E6F" w:rsidRDefault="005B7576">
      <w:pPr>
        <w:ind w:left="-5"/>
      </w:pPr>
      <w:r>
        <w:t>Residents who have agreed to have their service lines replaced are asked to coordinate with the contractor’s representative to review and schedule the planned</w:t>
      </w:r>
      <w:r>
        <w:t xml:space="preserve"> work.  The resident or their designated representative must be at home while the service replacement work is being performed.  Designated representatives must be at least 18 years of age. </w:t>
      </w:r>
    </w:p>
    <w:p w:rsidR="00BD2E6F" w:rsidRDefault="005B7576">
      <w:pPr>
        <w:pStyle w:val="Heading1"/>
        <w:ind w:left="-5"/>
      </w:pPr>
      <w:r>
        <w:t>Work in Your Yard</w:t>
      </w:r>
      <w:r>
        <w:rPr>
          <w:u w:val="none"/>
        </w:rPr>
        <w:t xml:space="preserve"> </w:t>
      </w:r>
    </w:p>
    <w:p w:rsidR="00BD2E6F" w:rsidRDefault="005B7576">
      <w:pPr>
        <w:ind w:left="-5"/>
      </w:pPr>
      <w:r>
        <w:t>Prior to doing the service replacement, MISS DI</w:t>
      </w:r>
      <w:r>
        <w:t xml:space="preserve">G will mark existing utilities in the area.  Flags and paint marks will be used to show the locations of buried pipes and wires to avoid damaging them when excavating to replace your service line. </w:t>
      </w:r>
    </w:p>
    <w:p w:rsidR="00BD2E6F" w:rsidRDefault="005B7576">
      <w:pPr>
        <w:spacing w:after="7"/>
        <w:ind w:left="-5"/>
      </w:pPr>
      <w:r>
        <w:t xml:space="preserve">The work will begin by excavating at the curb stop, which </w:t>
      </w:r>
      <w:r>
        <w:t xml:space="preserve">is the shutoff valve that is normally located near the sidewalk.  The extent of excavation in your yard will depend on the pipe materials discovered. </w:t>
      </w:r>
    </w:p>
    <w:p w:rsidR="00BD2E6F" w:rsidRDefault="005B7576">
      <w:pPr>
        <w:ind w:left="-5"/>
      </w:pPr>
      <w:r>
        <w:t>Existing copper pipe will not be replaced; service lines that are made of other materials will be replace</w:t>
      </w:r>
      <w:r>
        <w:t xml:space="preserve">d.  </w:t>
      </w:r>
    </w:p>
    <w:p w:rsidR="00BD2E6F" w:rsidRDefault="005B7576">
      <w:pPr>
        <w:ind w:left="-5"/>
      </w:pPr>
      <w:r>
        <w:t xml:space="preserve">Any excavations will be filled following the installation of any new piping.  Areas disturbed by construction will be restored and re-seeded before winter. </w:t>
      </w:r>
    </w:p>
    <w:p w:rsidR="00BD2E6F" w:rsidRDefault="005B7576">
      <w:pPr>
        <w:pStyle w:val="Heading1"/>
        <w:ind w:left="-5"/>
      </w:pPr>
      <w:r>
        <w:t>Work in Your House</w:t>
      </w:r>
      <w:r>
        <w:rPr>
          <w:u w:val="none"/>
        </w:rPr>
        <w:t xml:space="preserve"> </w:t>
      </w:r>
    </w:p>
    <w:p w:rsidR="00BD2E6F" w:rsidRDefault="005B7576">
      <w:pPr>
        <w:ind w:left="-5"/>
      </w:pPr>
      <w:r>
        <w:t>You will not have water service in your home once your existing service li</w:t>
      </w:r>
      <w:r>
        <w:t xml:space="preserve">ne is disconnected.  Please plan ahead and set aside water to use during construction. </w:t>
      </w:r>
    </w:p>
    <w:p w:rsidR="00BD2E6F" w:rsidRDefault="005B7576">
      <w:pPr>
        <w:ind w:left="-5"/>
      </w:pPr>
      <w:r>
        <w:t>Representatives of the work crew will inspect the water service inside your house at the meter.  Piping entering the house that is not copper pipe will be replaced.  Pi</w:t>
      </w:r>
      <w:r>
        <w:t xml:space="preserve">pes inside the house beyond the meter will not be replaced regardless of what material they’re made of.  The water meter </w:t>
      </w:r>
      <w:proofErr w:type="gramStart"/>
      <w:r>
        <w:t>itself</w:t>
      </w:r>
      <w:proofErr w:type="gramEnd"/>
      <w:r>
        <w:t xml:space="preserve"> may be replaced depending on its age and condition. </w:t>
      </w:r>
    </w:p>
    <w:p w:rsidR="00BD2E6F" w:rsidRDefault="005B7576">
      <w:pPr>
        <w:ind w:left="-5"/>
      </w:pPr>
      <w:r>
        <w:lastRenderedPageBreak/>
        <w:t>**Please ensure that the work crews can easily access the water meter insid</w:t>
      </w:r>
      <w:r>
        <w:t>e your home by clearing any stored materials or household items from the path and vicinity of the meter.  This is very important to ensure the work crews are completing the work in your home as quickly as possible and are causing the shortest inconvenience</w:t>
      </w:r>
      <w:r>
        <w:t xml:space="preserve"> to you as possible. </w:t>
      </w:r>
    </w:p>
    <w:p w:rsidR="00BD2E6F" w:rsidRDefault="005B7576">
      <w:pPr>
        <w:ind w:left="-5"/>
      </w:pPr>
      <w:r>
        <w:t>Following completion of the service line replacement, one of the plumbers on the contractor’s crew will run water through all of your faucets for at least 15 minutes to flush the new piping.  This is necessary to flush out any sedimen</w:t>
      </w:r>
      <w:r>
        <w:t xml:space="preserve">t or particles in the lines.  The plumber will remove any filter or aerator during this process and clean or replace the faucet aerator after flushing is completed </w:t>
      </w:r>
    </w:p>
    <w:p w:rsidR="00BD2E6F" w:rsidRDefault="005B7576">
      <w:pPr>
        <w:pStyle w:val="Heading1"/>
        <w:ind w:left="-5"/>
      </w:pPr>
      <w:r>
        <w:t>Water Use</w:t>
      </w:r>
      <w:r>
        <w:rPr>
          <w:u w:val="none"/>
        </w:rPr>
        <w:t xml:space="preserve">  </w:t>
      </w:r>
    </w:p>
    <w:p w:rsidR="00BD2E6F" w:rsidRDefault="005B7576">
      <w:pPr>
        <w:ind w:left="-5"/>
      </w:pPr>
      <w:r>
        <w:t xml:space="preserve"> Your water may be cloudy for a period of time after the service line is replac</w:t>
      </w:r>
      <w:r>
        <w:t>ed because of the disruption. You should flush your pipes a second time for at least 15 minutes once the contractor has left or at your earliest convenience. This should cost you less than 10 cents for the additional water usage. Please continue to use you</w:t>
      </w:r>
      <w:r>
        <w:t xml:space="preserve">r water filters until you receive further notice from the City. </w:t>
      </w:r>
    </w:p>
    <w:p w:rsidR="00BD2E6F" w:rsidRDefault="005B7576">
      <w:pPr>
        <w:ind w:left="-5"/>
      </w:pPr>
      <w:r>
        <w:t>While replacement of the service line is expected to improve the quality of your water, concerns regarding other components of the water supply remain. Again, continue to use water filters an</w:t>
      </w:r>
      <w:r>
        <w:t xml:space="preserve">d maintain faucet aerators until directed otherwise.   </w:t>
      </w:r>
    </w:p>
    <w:p w:rsidR="00BD2E6F" w:rsidRDefault="005B7576">
      <w:pPr>
        <w:pStyle w:val="Heading1"/>
        <w:ind w:left="-5"/>
      </w:pPr>
      <w:r>
        <w:t>Water Sampling</w:t>
      </w:r>
      <w:r>
        <w:rPr>
          <w:u w:val="none"/>
        </w:rPr>
        <w:t xml:space="preserve">  </w:t>
      </w:r>
    </w:p>
    <w:p w:rsidR="00BD2E6F" w:rsidRDefault="005B7576">
      <w:pPr>
        <w:ind w:left="-5"/>
      </w:pPr>
      <w:r>
        <w:t>A team from Wayne State University would like to collect water samples before and after replacement of your service line.  Participation in this study is completely voluntary.  Sampli</w:t>
      </w:r>
      <w:r>
        <w:t>ng will take place within the week before the replacement, and again approximately one week after replacement is complete.  If you would like to participate in the water sampling, please notify the contractors who will be coming to your home to get your si</w:t>
      </w:r>
      <w:r>
        <w:t xml:space="preserve">gned permission to replace your service line, or contact Wayne State University Associate Professor Shawn </w:t>
      </w:r>
      <w:proofErr w:type="spellStart"/>
      <w:r>
        <w:t>McElmurry</w:t>
      </w:r>
      <w:proofErr w:type="spellEnd"/>
      <w:r>
        <w:t xml:space="preserve"> by calling (517)944-0996 or emailing him at </w:t>
      </w:r>
      <w:r>
        <w:rPr>
          <w:color w:val="0000FF"/>
          <w:u w:val="single" w:color="0000FF"/>
        </w:rPr>
        <w:t>s.mcelmurry@wayne.edu</w:t>
      </w:r>
      <w:r>
        <w:t xml:space="preserve">. </w:t>
      </w:r>
    </w:p>
    <w:p w:rsidR="00BD2E6F" w:rsidRDefault="005B7576">
      <w:pPr>
        <w:ind w:left="-5"/>
      </w:pPr>
      <w:r>
        <w:t>Follow-up water sampling also may be requested by the Michigan Departmen</w:t>
      </w:r>
      <w:r>
        <w:t xml:space="preserve">t of Environmental Quality in conjunction with the Wayne State study, or separately. </w:t>
      </w:r>
    </w:p>
    <w:p w:rsidR="00BD2E6F" w:rsidRDefault="005B7576">
      <w:pPr>
        <w:pStyle w:val="Heading1"/>
        <w:ind w:left="-5"/>
      </w:pPr>
      <w:r>
        <w:t>Questions</w:t>
      </w:r>
      <w:r>
        <w:rPr>
          <w:u w:val="none"/>
        </w:rPr>
        <w:t xml:space="preserve"> </w:t>
      </w:r>
    </w:p>
    <w:p w:rsidR="00BD2E6F" w:rsidRDefault="005B7576">
      <w:pPr>
        <w:ind w:left="-5"/>
      </w:pPr>
      <w:r>
        <w:t>If you have questions regarding this program for water service line replacement or experience problems, please contact Michigan National Guard Cpt. Nick Anders</w:t>
      </w:r>
      <w:r>
        <w:t>on between 7 a.m. and 6:00 p.m. Cpt. Anderson will be  coordinating the activities of the crews doing the pipe replacements and will normally be at the work site(s) as the replacements are being completed.  He can meet with you at your property, or you may</w:t>
      </w:r>
      <w:r>
        <w:t xml:space="preserve"> call him at (517)977-5925 or email him at </w:t>
      </w:r>
      <w:r>
        <w:rPr>
          <w:color w:val="0000FF"/>
          <w:u w:val="single" w:color="0000FF"/>
        </w:rPr>
        <w:t>Nicholas.a.anderson36.mil@mail.mil</w:t>
      </w:r>
      <w:r>
        <w:t xml:space="preserve">.  City of Flint Water Services personnel also may be onsite to assist with concerns or questions. </w:t>
      </w:r>
    </w:p>
    <w:p w:rsidR="00BD2E6F" w:rsidRDefault="005B7576">
      <w:pPr>
        <w:spacing w:after="0"/>
        <w:ind w:left="-5"/>
      </w:pPr>
      <w:r>
        <w:t xml:space="preserve">In the event of an emergency such as water leak, loss of water service, or other issue with your water supply, please contact the City of Flint’s Water Service Center at (810) 766-7015 at any time day or night.  </w:t>
      </w:r>
    </w:p>
    <w:p w:rsidR="00BD2E6F" w:rsidRDefault="005B7576">
      <w:pPr>
        <w:spacing w:after="0" w:line="259" w:lineRule="auto"/>
        <w:ind w:left="0" w:firstLine="0"/>
      </w:pPr>
      <w:r>
        <w:t xml:space="preserve"> </w:t>
      </w:r>
    </w:p>
    <w:p w:rsidR="00BD2E6F" w:rsidRDefault="005B7576">
      <w:pPr>
        <w:ind w:left="-5"/>
      </w:pPr>
      <w:r>
        <w:lastRenderedPageBreak/>
        <w:t>A copy of this document was provided to _</w:t>
      </w:r>
      <w:r>
        <w:t xml:space="preserve">_________________________, (Resident) at  </w:t>
      </w:r>
    </w:p>
    <w:p w:rsidR="00BD2E6F" w:rsidRDefault="005B7576">
      <w:pPr>
        <w:ind w:left="-5"/>
      </w:pPr>
      <w:r>
        <w:t xml:space="preserve">__________________________________________________ Flint, Mich., on __________ </w:t>
      </w:r>
    </w:p>
    <w:p w:rsidR="00BD2E6F" w:rsidRDefault="005B7576">
      <w:pPr>
        <w:ind w:left="-5"/>
      </w:pPr>
      <w:r>
        <w:t xml:space="preserve"> ______, 2016.  This document was provided and reviewed with the Resident named above by </w:t>
      </w:r>
    </w:p>
    <w:p w:rsidR="00BD2E6F" w:rsidRDefault="005B7576">
      <w:pPr>
        <w:ind w:left="-5"/>
      </w:pPr>
      <w:r>
        <w:t xml:space="preserve"> _______________________ </w:t>
      </w:r>
      <w:proofErr w:type="gramStart"/>
      <w:r>
        <w:t>of</w:t>
      </w:r>
      <w:proofErr w:type="gramEnd"/>
      <w:r>
        <w:t xml:space="preserve"> _______________</w:t>
      </w:r>
      <w:r>
        <w:t xml:space="preserve">______________________.  By signing below, the  </w:t>
      </w:r>
    </w:p>
    <w:p w:rsidR="00BD2E6F" w:rsidRDefault="005B7576">
      <w:pPr>
        <w:ind w:left="-5"/>
      </w:pPr>
      <w:r>
        <w:t xml:space="preserve">Resident and Project Representative indicate that this document has been provided to and reviewed with the Resident. </w:t>
      </w:r>
    </w:p>
    <w:p w:rsidR="00BD2E6F" w:rsidRDefault="005B7576">
      <w:pPr>
        <w:tabs>
          <w:tab w:val="center" w:pos="6481"/>
        </w:tabs>
        <w:ind w:left="-15" w:firstLine="0"/>
      </w:pPr>
      <w:r>
        <w:t>Resident Signature</w:t>
      </w:r>
      <w:proofErr w:type="gramStart"/>
      <w:r>
        <w:t>:_</w:t>
      </w:r>
      <w:proofErr w:type="gramEnd"/>
      <w:r>
        <w:t xml:space="preserve">_____________________________________ </w:t>
      </w:r>
      <w:r>
        <w:tab/>
        <w:t xml:space="preserve"> </w:t>
      </w:r>
    </w:p>
    <w:p w:rsidR="00BD2E6F" w:rsidRDefault="005B7576">
      <w:pPr>
        <w:ind w:left="-5"/>
      </w:pPr>
      <w:r>
        <w:t>Address</w:t>
      </w:r>
      <w:proofErr w:type="gramStart"/>
      <w:r>
        <w:t>:_</w:t>
      </w:r>
      <w:proofErr w:type="gramEnd"/>
      <w:r>
        <w:t>___________________</w:t>
      </w:r>
      <w:r>
        <w:t xml:space="preserve">___________________ </w:t>
      </w:r>
    </w:p>
    <w:p w:rsidR="00BD2E6F" w:rsidRDefault="005B7576">
      <w:pPr>
        <w:ind w:left="-5"/>
      </w:pPr>
      <w:r>
        <w:t xml:space="preserve">Telephone (optional):____________________________   </w:t>
      </w:r>
    </w:p>
    <w:p w:rsidR="00BD2E6F" w:rsidRDefault="005B7576">
      <w:pPr>
        <w:ind w:left="-5"/>
      </w:pPr>
      <w:r>
        <w:t xml:space="preserve">Email (optional): _______________________________ </w:t>
      </w:r>
    </w:p>
    <w:p w:rsidR="00BD2E6F" w:rsidRDefault="005B7576">
      <w:pPr>
        <w:ind w:left="-5"/>
      </w:pPr>
      <w:r>
        <w:t xml:space="preserve">Date signed: ___________________________________ </w:t>
      </w:r>
    </w:p>
    <w:p w:rsidR="00BD2E6F" w:rsidRDefault="005B7576">
      <w:pPr>
        <w:spacing w:after="0" w:line="453" w:lineRule="auto"/>
        <w:ind w:left="-5"/>
      </w:pPr>
      <w:r>
        <w:t>Indicate Designated Representative, if resident will not be present during the re</w:t>
      </w:r>
      <w:r>
        <w:t xml:space="preserve">placement work: ______________________________________________________________________ </w:t>
      </w:r>
    </w:p>
    <w:p w:rsidR="00BD2E6F" w:rsidRDefault="005B7576">
      <w:pPr>
        <w:spacing w:after="218" w:line="259" w:lineRule="auto"/>
        <w:ind w:left="0" w:firstLine="0"/>
      </w:pPr>
      <w:r>
        <w:t xml:space="preserve"> </w:t>
      </w:r>
    </w:p>
    <w:p w:rsidR="00BD2E6F" w:rsidRDefault="005B7576">
      <w:pPr>
        <w:ind w:left="-5"/>
      </w:pPr>
      <w:r>
        <w:t>Project Representative</w:t>
      </w:r>
      <w:proofErr w:type="gramStart"/>
      <w:r>
        <w:t>:_</w:t>
      </w:r>
      <w:proofErr w:type="gramEnd"/>
      <w:r>
        <w:t xml:space="preserve">____________________________ </w:t>
      </w:r>
    </w:p>
    <w:p w:rsidR="00BD2E6F" w:rsidRDefault="005B7576">
      <w:pPr>
        <w:ind w:left="-5"/>
      </w:pPr>
      <w:r>
        <w:t>Company/Organization</w:t>
      </w:r>
      <w:proofErr w:type="gramStart"/>
      <w:r>
        <w:t>:_</w:t>
      </w:r>
      <w:proofErr w:type="gramEnd"/>
      <w:r>
        <w:t xml:space="preserve">____________________________ </w:t>
      </w:r>
    </w:p>
    <w:p w:rsidR="00BD2E6F" w:rsidRDefault="005B7576">
      <w:pPr>
        <w:ind w:left="-5"/>
      </w:pPr>
      <w:r>
        <w:t xml:space="preserve">Date signed: _______________________________________ </w:t>
      </w:r>
    </w:p>
    <w:sectPr w:rsidR="00BD2E6F">
      <w:pgSz w:w="12240" w:h="15840"/>
      <w:pgMar w:top="1032" w:right="1448" w:bottom="15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F"/>
    <w:rsid w:val="005B7576"/>
    <w:rsid w:val="00BD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10257-498B-4E0C-AC4C-394E59C7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6"/>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Flint</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Redding</dc:creator>
  <cp:keywords/>
  <cp:lastModifiedBy>Kristin Moore</cp:lastModifiedBy>
  <cp:revision>2</cp:revision>
  <dcterms:created xsi:type="dcterms:W3CDTF">2016-08-19T18:57:00Z</dcterms:created>
  <dcterms:modified xsi:type="dcterms:W3CDTF">2016-08-19T18:57:00Z</dcterms:modified>
</cp:coreProperties>
</file>